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7A" w:rsidRPr="00815342" w:rsidRDefault="0016057A" w:rsidP="0016057A">
      <w:pPr>
        <w:jc w:val="center"/>
        <w:rPr>
          <w:rFonts w:ascii="Verdana" w:hAnsi="Verdana"/>
          <w:sz w:val="24"/>
          <w:szCs w:val="24"/>
          <w:u w:val="single"/>
        </w:rPr>
      </w:pPr>
      <w:r w:rsidRPr="00815342">
        <w:rPr>
          <w:rFonts w:ascii="Verdana" w:hAnsi="Verdana"/>
          <w:sz w:val="24"/>
          <w:szCs w:val="24"/>
          <w:u w:val="single"/>
        </w:rPr>
        <w:t xml:space="preserve">TASFİYE </w:t>
      </w:r>
      <w:r w:rsidR="00C4691C" w:rsidRPr="00815342">
        <w:rPr>
          <w:rFonts w:ascii="Verdana" w:hAnsi="Verdana"/>
          <w:sz w:val="24"/>
          <w:szCs w:val="24"/>
          <w:u w:val="single"/>
        </w:rPr>
        <w:t xml:space="preserve">KURULU </w:t>
      </w:r>
      <w:r w:rsidRPr="00815342">
        <w:rPr>
          <w:rFonts w:ascii="Verdana" w:hAnsi="Verdana"/>
          <w:sz w:val="24"/>
          <w:szCs w:val="24"/>
          <w:u w:val="single"/>
        </w:rPr>
        <w:t>TUTANAĞI</w:t>
      </w:r>
    </w:p>
    <w:p w:rsidR="0016057A" w:rsidRPr="00624061" w:rsidRDefault="0016057A" w:rsidP="0016057A">
      <w:pPr>
        <w:rPr>
          <w:rFonts w:ascii="Verdana" w:hAnsi="Verdana"/>
          <w:sz w:val="24"/>
          <w:szCs w:val="24"/>
        </w:rPr>
      </w:pPr>
    </w:p>
    <w:p w:rsidR="0016057A" w:rsidRPr="00624061" w:rsidRDefault="0016057A" w:rsidP="0016057A">
      <w:pPr>
        <w:jc w:val="both"/>
        <w:rPr>
          <w:rFonts w:ascii="Verdana" w:hAnsi="Verdana"/>
          <w:sz w:val="24"/>
          <w:szCs w:val="24"/>
        </w:rPr>
      </w:pPr>
      <w:r w:rsidRPr="00624061">
        <w:rPr>
          <w:rFonts w:ascii="Verdana" w:hAnsi="Verdana"/>
          <w:color w:val="000000"/>
          <w:sz w:val="24"/>
          <w:szCs w:val="24"/>
        </w:rPr>
        <w:tab/>
        <w:t xml:space="preserve">Genel merkezi </w:t>
      </w:r>
      <w:r w:rsidR="002A52B5" w:rsidRPr="00624061">
        <w:rPr>
          <w:rFonts w:ascii="Verdana" w:hAnsi="Verdana"/>
          <w:color w:val="000000"/>
          <w:sz w:val="24"/>
          <w:szCs w:val="24"/>
        </w:rPr>
        <w:t>Erzurum</w:t>
      </w:r>
      <w:r w:rsidRPr="00624061">
        <w:rPr>
          <w:rFonts w:ascii="Verdana" w:hAnsi="Verdana"/>
          <w:color w:val="000000"/>
          <w:sz w:val="24"/>
          <w:szCs w:val="24"/>
        </w:rPr>
        <w:t xml:space="preserve"> ili </w:t>
      </w:r>
      <w:proofErr w:type="gramStart"/>
      <w:r w:rsidRPr="00624061">
        <w:rPr>
          <w:rFonts w:ascii="Verdana" w:hAnsi="Verdana"/>
          <w:color w:val="000000"/>
          <w:sz w:val="24"/>
          <w:szCs w:val="24"/>
        </w:rPr>
        <w:t>…………….</w:t>
      </w:r>
      <w:proofErr w:type="gramEnd"/>
      <w:r w:rsidRPr="00624061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24061">
        <w:rPr>
          <w:rFonts w:ascii="Verdana" w:hAnsi="Verdana"/>
          <w:color w:val="000000"/>
          <w:sz w:val="24"/>
          <w:szCs w:val="24"/>
        </w:rPr>
        <w:t>ilçesinde</w:t>
      </w:r>
      <w:proofErr w:type="gramEnd"/>
      <w:r w:rsidRPr="00624061">
        <w:rPr>
          <w:rFonts w:ascii="Verdana" w:hAnsi="Verdana"/>
          <w:color w:val="000000"/>
          <w:sz w:val="24"/>
          <w:szCs w:val="24"/>
        </w:rPr>
        <w:t xml:space="preserve"> bulunan </w:t>
      </w:r>
      <w:r w:rsidR="008821A7">
        <w:rPr>
          <w:rFonts w:ascii="Verdana" w:hAnsi="Verdana"/>
          <w:color w:val="000000"/>
          <w:sz w:val="24"/>
          <w:szCs w:val="24"/>
        </w:rPr>
        <w:t>25-…-… k</w:t>
      </w:r>
      <w:r w:rsidRPr="00624061">
        <w:rPr>
          <w:rFonts w:ascii="Verdana" w:hAnsi="Verdana"/>
          <w:color w:val="000000"/>
          <w:sz w:val="24"/>
          <w:szCs w:val="24"/>
        </w:rPr>
        <w:t xml:space="preserve">ütük numaralı </w:t>
      </w:r>
      <w:proofErr w:type="gramStart"/>
      <w:r w:rsidRPr="00624061">
        <w:rPr>
          <w:rFonts w:ascii="Verdana" w:hAnsi="Verdana"/>
          <w:color w:val="000000"/>
          <w:sz w:val="24"/>
          <w:szCs w:val="24"/>
        </w:rPr>
        <w:t>………..…</w:t>
      </w:r>
      <w:proofErr w:type="gramEnd"/>
      <w:r w:rsidR="008821A7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24061">
        <w:rPr>
          <w:rFonts w:ascii="Verdana" w:hAnsi="Verdana"/>
          <w:color w:val="000000"/>
          <w:sz w:val="24"/>
          <w:szCs w:val="24"/>
        </w:rPr>
        <w:t>…...……</w:t>
      </w:r>
      <w:proofErr w:type="gramEnd"/>
      <w:r w:rsidR="008821A7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24061">
        <w:rPr>
          <w:rFonts w:ascii="Verdana" w:hAnsi="Verdana"/>
          <w:color w:val="000000"/>
          <w:sz w:val="24"/>
          <w:szCs w:val="24"/>
        </w:rPr>
        <w:t>…………………</w:t>
      </w:r>
      <w:proofErr w:type="gramEnd"/>
      <w:r w:rsidR="008821A7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24061">
        <w:rPr>
          <w:rFonts w:ascii="Verdana" w:hAnsi="Verdana"/>
          <w:color w:val="000000"/>
          <w:sz w:val="24"/>
          <w:szCs w:val="24"/>
        </w:rPr>
        <w:t>……………</w:t>
      </w:r>
      <w:proofErr w:type="gramEnd"/>
      <w:r w:rsidR="008821A7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624061">
        <w:rPr>
          <w:rFonts w:ascii="Verdana" w:hAnsi="Verdana"/>
          <w:color w:val="000000"/>
          <w:sz w:val="24"/>
          <w:szCs w:val="24"/>
        </w:rPr>
        <w:t>…….……………</w:t>
      </w:r>
      <w:proofErr w:type="gramEnd"/>
      <w:r w:rsidR="008821A7">
        <w:rPr>
          <w:rFonts w:ascii="Verdana" w:hAnsi="Verdana"/>
          <w:color w:val="000000"/>
          <w:sz w:val="24"/>
          <w:szCs w:val="24"/>
        </w:rPr>
        <w:t xml:space="preserve"> </w:t>
      </w:r>
      <w:r w:rsidR="001B6E3D">
        <w:rPr>
          <w:rFonts w:ascii="Verdana" w:hAnsi="Verdana"/>
          <w:color w:val="000000"/>
          <w:sz w:val="24"/>
          <w:szCs w:val="24"/>
        </w:rPr>
        <w:t>Kulübü</w:t>
      </w:r>
      <w:r w:rsidR="001B6E3D">
        <w:rPr>
          <w:rFonts w:ascii="Verdana" w:hAnsi="Verdana"/>
          <w:sz w:val="24"/>
          <w:szCs w:val="24"/>
        </w:rPr>
        <w:t>’nü</w:t>
      </w:r>
      <w:bookmarkStart w:id="0" w:name="_GoBack"/>
      <w:bookmarkEnd w:id="0"/>
      <w:r w:rsidRPr="00624061">
        <w:rPr>
          <w:rFonts w:ascii="Verdana" w:hAnsi="Verdana"/>
          <w:sz w:val="24"/>
          <w:szCs w:val="24"/>
        </w:rPr>
        <w:t xml:space="preserve">n </w:t>
      </w:r>
      <w:r w:rsidR="008821A7">
        <w:rPr>
          <w:rFonts w:ascii="Verdana" w:hAnsi="Verdana"/>
          <w:sz w:val="24"/>
          <w:szCs w:val="24"/>
        </w:rPr>
        <w:t xml:space="preserve">…/…/2021 </w:t>
      </w:r>
      <w:r w:rsidRPr="00624061">
        <w:rPr>
          <w:rFonts w:ascii="Verdana" w:hAnsi="Verdana"/>
          <w:sz w:val="24"/>
          <w:szCs w:val="24"/>
        </w:rPr>
        <w:t xml:space="preserve">tarihli olağan/olağanüstü genel kurul toplantısında feshine karar verildiğinden, genel kurulca alınan karar ve verilen yetki doğrultusunda Tasfiye Kurulu sıfatıyla derneğin malvarlığının tespiti ve tasfiye işlemlerini yürütmek üzere </w:t>
      </w:r>
      <w:r w:rsidR="008821A7">
        <w:rPr>
          <w:rFonts w:ascii="Verdana" w:hAnsi="Verdana"/>
          <w:sz w:val="24"/>
          <w:szCs w:val="24"/>
        </w:rPr>
        <w:t xml:space="preserve">…/…/2021 </w:t>
      </w:r>
      <w:r w:rsidRPr="00624061">
        <w:rPr>
          <w:rFonts w:ascii="Verdana" w:hAnsi="Verdana"/>
          <w:sz w:val="24"/>
          <w:szCs w:val="24"/>
        </w:rPr>
        <w:t>tarihinde toplanıldı.</w:t>
      </w:r>
    </w:p>
    <w:p w:rsidR="0016057A" w:rsidRPr="00624061" w:rsidRDefault="001B6E3D" w:rsidP="0016057A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7405 sayılı Kanunu</w:t>
      </w:r>
      <w:r w:rsidR="0016057A" w:rsidRPr="00624061">
        <w:rPr>
          <w:rFonts w:ascii="Verdana" w:hAnsi="Verdana"/>
          <w:sz w:val="24"/>
          <w:szCs w:val="24"/>
        </w:rPr>
        <w:t xml:space="preserve"> doğrultusunda, Tasfiye Kurulumuzca derneğin defter, belge ve kayıtlarında yapılan incelemede; </w:t>
      </w:r>
    </w:p>
    <w:p w:rsidR="0016057A" w:rsidRPr="00624061" w:rsidRDefault="001B6E3D" w:rsidP="0016057A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Kulübün</w:t>
      </w:r>
      <w:r w:rsidR="0016057A" w:rsidRPr="00624061">
        <w:rPr>
          <w:rFonts w:ascii="Verdana" w:hAnsi="Verdana"/>
          <w:sz w:val="24"/>
          <w:szCs w:val="24"/>
        </w:rPr>
        <w:t xml:space="preserve"> herhangi bir borç veya alacak kaydına rastlanmadığı, üzerine kayıtlı herhangi bir demirbaş, taşınır veya taşınmaz malvarlığı bulunmadığı, kasa veya banka hesaplarında herhangi bir parasının olmadı</w:t>
      </w:r>
      <w:r>
        <w:rPr>
          <w:rFonts w:ascii="Verdana" w:hAnsi="Verdana"/>
          <w:sz w:val="24"/>
          <w:szCs w:val="24"/>
        </w:rPr>
        <w:t>ğı tespit edilmiş olup, kulübün</w:t>
      </w:r>
      <w:r w:rsidR="0016057A" w:rsidRPr="00624061">
        <w:rPr>
          <w:rFonts w:ascii="Verdana" w:hAnsi="Verdana"/>
          <w:sz w:val="24"/>
          <w:szCs w:val="24"/>
        </w:rPr>
        <w:t xml:space="preserve"> tutulması zorunlu defter,</w:t>
      </w:r>
      <w:r>
        <w:rPr>
          <w:rFonts w:ascii="Verdana" w:hAnsi="Verdana"/>
          <w:sz w:val="24"/>
          <w:szCs w:val="24"/>
        </w:rPr>
        <w:t xml:space="preserve"> belge ve kayıtlarının Kulüpler Yönetmeliğinin ilgili</w:t>
      </w:r>
      <w:r w:rsidR="0016057A" w:rsidRPr="00624061">
        <w:rPr>
          <w:rFonts w:ascii="Verdana" w:hAnsi="Verdana"/>
          <w:sz w:val="24"/>
          <w:szCs w:val="24"/>
        </w:rPr>
        <w:t xml:space="preserve"> maddesi doğrultusunda en az beş yıl saklanmak üzere son yönetim kurulu başkanı </w:t>
      </w:r>
      <w:proofErr w:type="gramStart"/>
      <w:r w:rsidR="0016057A" w:rsidRPr="00624061">
        <w:rPr>
          <w:rFonts w:ascii="Verdana" w:hAnsi="Verdana"/>
          <w:sz w:val="24"/>
          <w:szCs w:val="24"/>
        </w:rPr>
        <w:t>………………….</w:t>
      </w:r>
      <w:proofErr w:type="gramEnd"/>
      <w:r w:rsidR="0016057A" w:rsidRPr="00624061">
        <w:rPr>
          <w:rFonts w:ascii="Verdana" w:hAnsi="Verdana"/>
          <w:sz w:val="24"/>
          <w:szCs w:val="24"/>
        </w:rPr>
        <w:t xml:space="preserve"> </w:t>
      </w:r>
      <w:proofErr w:type="gramStart"/>
      <w:r w:rsidR="0016057A" w:rsidRPr="00624061">
        <w:rPr>
          <w:rFonts w:ascii="Verdana" w:hAnsi="Verdana"/>
          <w:sz w:val="24"/>
          <w:szCs w:val="24"/>
        </w:rPr>
        <w:t>………………………..</w:t>
      </w:r>
      <w:proofErr w:type="gramEnd"/>
      <w:r w:rsidR="0016057A" w:rsidRPr="00624061">
        <w:rPr>
          <w:rFonts w:ascii="Verdana" w:hAnsi="Verdana"/>
          <w:sz w:val="24"/>
          <w:szCs w:val="24"/>
        </w:rPr>
        <w:t>’ya teslim edildiğine dair iş bu tutanak tanzim edilerek altı birlikte imzalanmıştır.</w:t>
      </w:r>
      <w:r w:rsidR="008821A7">
        <w:rPr>
          <w:rFonts w:ascii="Verdana" w:hAnsi="Verdana"/>
          <w:sz w:val="24"/>
          <w:szCs w:val="24"/>
        </w:rPr>
        <w:t xml:space="preserve"> …/…/2021</w:t>
      </w:r>
      <w:r w:rsidR="0016057A" w:rsidRPr="00624061">
        <w:rPr>
          <w:rFonts w:ascii="Verdana" w:hAnsi="Verdana"/>
          <w:sz w:val="24"/>
          <w:szCs w:val="24"/>
        </w:rPr>
        <w:t xml:space="preserve"> </w:t>
      </w:r>
    </w:p>
    <w:p w:rsidR="0016057A" w:rsidRPr="00624061" w:rsidRDefault="0016057A" w:rsidP="0016057A">
      <w:pPr>
        <w:pStyle w:val="AralkYok"/>
        <w:rPr>
          <w:rFonts w:ascii="Verdana" w:hAnsi="Verdana"/>
          <w:sz w:val="24"/>
          <w:szCs w:val="24"/>
        </w:rPr>
      </w:pPr>
    </w:p>
    <w:p w:rsidR="0016057A" w:rsidRPr="00624061" w:rsidRDefault="0016057A" w:rsidP="0016057A">
      <w:pPr>
        <w:pStyle w:val="AralkYok"/>
        <w:rPr>
          <w:rFonts w:ascii="Verdana" w:hAnsi="Verdana"/>
          <w:sz w:val="24"/>
          <w:szCs w:val="24"/>
        </w:rPr>
      </w:pPr>
    </w:p>
    <w:p w:rsidR="0016057A" w:rsidRPr="00624061" w:rsidRDefault="0016057A" w:rsidP="0016057A">
      <w:pPr>
        <w:pStyle w:val="AralkYok"/>
        <w:rPr>
          <w:rFonts w:ascii="Verdana" w:hAnsi="Verdana"/>
          <w:sz w:val="24"/>
          <w:szCs w:val="24"/>
        </w:rPr>
      </w:pPr>
    </w:p>
    <w:p w:rsidR="0016057A" w:rsidRPr="00624061" w:rsidRDefault="0016057A" w:rsidP="0016057A">
      <w:pPr>
        <w:pStyle w:val="AralkYok"/>
        <w:rPr>
          <w:rFonts w:ascii="Verdana" w:hAnsi="Verdana"/>
          <w:sz w:val="24"/>
          <w:szCs w:val="24"/>
        </w:rPr>
      </w:pPr>
      <w:r w:rsidRPr="00624061">
        <w:rPr>
          <w:rFonts w:ascii="Verdana" w:hAnsi="Verdana"/>
          <w:sz w:val="24"/>
          <w:szCs w:val="24"/>
        </w:rPr>
        <w:t>Tasfiye Kurulu Başk</w:t>
      </w:r>
      <w:r w:rsidR="008821A7">
        <w:rPr>
          <w:rFonts w:ascii="Verdana" w:hAnsi="Verdana"/>
          <w:sz w:val="24"/>
          <w:szCs w:val="24"/>
        </w:rPr>
        <w:t>anı</w:t>
      </w:r>
      <w:r w:rsidR="008821A7">
        <w:rPr>
          <w:rFonts w:ascii="Verdana" w:hAnsi="Verdana"/>
          <w:sz w:val="24"/>
          <w:szCs w:val="24"/>
        </w:rPr>
        <w:tab/>
        <w:t xml:space="preserve">      Tasfiye Kurulu Üyesi</w:t>
      </w:r>
      <w:r w:rsidR="008821A7">
        <w:rPr>
          <w:rFonts w:ascii="Verdana" w:hAnsi="Verdana"/>
          <w:sz w:val="24"/>
          <w:szCs w:val="24"/>
        </w:rPr>
        <w:tab/>
      </w:r>
      <w:r w:rsidRPr="00624061">
        <w:rPr>
          <w:rFonts w:ascii="Verdana" w:hAnsi="Verdana"/>
          <w:sz w:val="24"/>
          <w:szCs w:val="24"/>
        </w:rPr>
        <w:t>Tasfiye Kurulu Üyesi</w:t>
      </w:r>
    </w:p>
    <w:p w:rsidR="008837EC" w:rsidRPr="00624061" w:rsidRDefault="008837EC">
      <w:pPr>
        <w:rPr>
          <w:rFonts w:ascii="Verdana" w:hAnsi="Verdana"/>
        </w:rPr>
      </w:pPr>
    </w:p>
    <w:sectPr w:rsidR="008837EC" w:rsidRPr="00624061" w:rsidSect="00E33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B3"/>
    <w:rsid w:val="0016057A"/>
    <w:rsid w:val="001B6E3D"/>
    <w:rsid w:val="002A52B5"/>
    <w:rsid w:val="00486DB3"/>
    <w:rsid w:val="00624061"/>
    <w:rsid w:val="00815342"/>
    <w:rsid w:val="008821A7"/>
    <w:rsid w:val="008837EC"/>
    <w:rsid w:val="00C4691C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0981E-B221-4DFF-B1A5-1C31C9AD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5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60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Bilgi İşlem Dairesi Başkanlığı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Nadim KÜÇÜK</dc:creator>
  <cp:keywords/>
  <dc:description/>
  <cp:lastModifiedBy>Ramis BASKAYA</cp:lastModifiedBy>
  <cp:revision>8</cp:revision>
  <dcterms:created xsi:type="dcterms:W3CDTF">2021-08-26T10:59:00Z</dcterms:created>
  <dcterms:modified xsi:type="dcterms:W3CDTF">2023-02-24T07:37:00Z</dcterms:modified>
</cp:coreProperties>
</file>